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90768" w14:textId="77777777"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hint="eastAsia"/>
          <w:color w:val="333333"/>
          <w:sz w:val="84"/>
          <w:szCs w:val="84"/>
          <w:shd w:val="clear" w:color="auto" w:fill="FFFFFF"/>
        </w:rPr>
        <w:t>武 汉 工 商 学 院</w:t>
      </w:r>
    </w:p>
    <w:p w14:paraId="744DF4FF" w14:textId="77777777"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hint="eastAsia"/>
          <w:color w:val="333333"/>
          <w:sz w:val="84"/>
          <w:szCs w:val="84"/>
          <w:shd w:val="clear" w:color="auto" w:fill="FFFFFF"/>
        </w:rPr>
        <w:t>招（议）标文件</w:t>
      </w:r>
    </w:p>
    <w:p w14:paraId="6DBCE121" w14:textId="77777777" w:rsidR="00FE3A9D" w:rsidRDefault="006F33A0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hint="eastAsia"/>
          <w:color w:val="333333"/>
          <w:sz w:val="28"/>
          <w:szCs w:val="28"/>
          <w:shd w:val="clear" w:color="auto" w:fill="FFFFFF"/>
        </w:rPr>
        <w:t> </w:t>
      </w:r>
    </w:p>
    <w:p w14:paraId="0215B0FE" w14:textId="77777777"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noProof/>
        </w:rPr>
        <w:drawing>
          <wp:inline distT="0" distB="0" distL="0" distR="0" wp14:anchorId="748F7652" wp14:editId="3EBB242C">
            <wp:extent cx="3552825" cy="33407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4114" cy="334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3B972" w14:textId="77777777" w:rsidR="00FE3A9D" w:rsidRDefault="006F33A0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 </w:t>
      </w:r>
    </w:p>
    <w:p w14:paraId="7C5E1498" w14:textId="77777777" w:rsidR="00FE3A9D" w:rsidRDefault="006F33A0">
      <w:pPr>
        <w:pStyle w:val="aa"/>
        <w:spacing w:before="0" w:beforeAutospacing="0" w:afterLines="50" w:after="156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招标项目名称:</w:t>
      </w:r>
      <w:r>
        <w:rPr>
          <w:rFonts w:hint="eastAsia"/>
        </w:rPr>
        <w:t xml:space="preserve"> </w:t>
      </w:r>
      <w:r w:rsidR="00471C14" w:rsidRPr="00471C14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日新楼人工智能产教融合基地三楼计算机采购项目</w:t>
      </w:r>
      <w:r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</w:t>
      </w:r>
    </w:p>
    <w:p w14:paraId="4048F551" w14:textId="77777777" w:rsidR="00FE3A9D" w:rsidRDefault="006F33A0">
      <w:pPr>
        <w:pStyle w:val="aa"/>
        <w:spacing w:before="0" w:beforeAutospacing="0" w:afterLines="50" w:after="156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 G2025-</w:t>
      </w:r>
      <w:r w:rsidR="00B50150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2</w:t>
      </w:r>
      <w:r w:rsidR="00471C14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3</w:t>
      </w:r>
      <w:r>
        <w:rPr>
          <w:rStyle w:val="ac"/>
          <w:color w:val="333333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Style w:val="ac"/>
          <w:rFonts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</w:t>
      </w:r>
    </w:p>
    <w:p w14:paraId="49F8060F" w14:textId="77777777" w:rsidR="00FE3A9D" w:rsidRDefault="006F33A0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Fonts w:hint="eastAsia"/>
          <w:color w:val="333333"/>
          <w:sz w:val="44"/>
          <w:szCs w:val="44"/>
          <w:shd w:val="clear" w:color="auto" w:fill="FFFFFF"/>
        </w:rPr>
        <w:t> </w:t>
      </w:r>
    </w:p>
    <w:p w14:paraId="4B0D3AED" w14:textId="77777777"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14:paraId="559A68E4" w14:textId="77777777" w:rsidR="00FE3A9D" w:rsidRDefault="006F33A0">
      <w:pPr>
        <w:pStyle w:val="aa"/>
        <w:spacing w:before="0" w:beforeAutospacing="0" w:after="0" w:afterAutospacing="0" w:line="450" w:lineRule="atLeast"/>
        <w:jc w:val="center"/>
        <w:rPr>
          <w:rStyle w:val="ac"/>
          <w:color w:val="333333"/>
          <w:sz w:val="52"/>
          <w:szCs w:val="52"/>
          <w:shd w:val="clear" w:color="auto" w:fill="FFFFFF"/>
        </w:rPr>
      </w:pPr>
      <w:r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二○二五年</w:t>
      </w:r>
      <w:r w:rsidR="00471C14"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十</w:t>
      </w:r>
      <w:r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月</w:t>
      </w:r>
    </w:p>
    <w:p w14:paraId="1FB6E805" w14:textId="77777777"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14:paraId="46EFBE97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 w:rsidR="00471C14" w:rsidRPr="00471C14">
        <w:rPr>
          <w:rFonts w:ascii="仿宋" w:eastAsia="仿宋" w:hAnsi="仿宋" w:hint="eastAsia"/>
          <w:sz w:val="24"/>
          <w:u w:val="single"/>
        </w:rPr>
        <w:t>日新楼人工智能产教融合基地三楼计算机采购项目</w:t>
      </w:r>
      <w:r>
        <w:rPr>
          <w:rFonts w:ascii="仿宋" w:eastAsia="仿宋" w:hAnsi="仿宋" w:hint="eastAsia"/>
          <w:sz w:val="24"/>
        </w:rPr>
        <w:t>招标，欢迎能满足标书要求的厂家前来投标。</w:t>
      </w:r>
    </w:p>
    <w:p w14:paraId="766F7839" w14:textId="77777777"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 w:rsidR="00471C14" w:rsidRPr="00471C14">
        <w:rPr>
          <w:rFonts w:ascii="仿宋" w:eastAsia="仿宋" w:hAnsi="仿宋" w:hint="eastAsia"/>
          <w:sz w:val="24"/>
          <w:u w:val="single"/>
        </w:rPr>
        <w:t>日新楼人工智能产教融合基地三楼计算机采购项目</w:t>
      </w:r>
    </w:p>
    <w:p w14:paraId="2D642CF4" w14:textId="4DACCED6"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2025年</w:t>
      </w:r>
      <w:r w:rsidR="005877DD">
        <w:rPr>
          <w:rFonts w:ascii="仿宋" w:eastAsia="仿宋" w:hAnsi="仿宋" w:hint="eastAsia"/>
          <w:sz w:val="24"/>
        </w:rPr>
        <w:t>10</w:t>
      </w:r>
      <w:r>
        <w:rPr>
          <w:rFonts w:ascii="仿宋" w:eastAsia="仿宋" w:hAnsi="仿宋" w:hint="eastAsia"/>
          <w:sz w:val="24"/>
        </w:rPr>
        <w:t>月</w:t>
      </w:r>
      <w:r w:rsidR="009A2540">
        <w:rPr>
          <w:rFonts w:ascii="仿宋" w:eastAsia="仿宋" w:hAnsi="仿宋" w:hint="eastAsia"/>
          <w:sz w:val="24"/>
        </w:rPr>
        <w:t>2</w:t>
      </w:r>
      <w:r w:rsidR="008F462B"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 xml:space="preserve">日下午4:00前，请有意向的单位将法人授权委托书、被委托人身份证、联系方式、营业执照副本等上述资料彩色扫描件（全部资料扫描为一个PDF文件）发送至331678357@qq.com邮箱，待招标方审查无误后，将联系供应商进行线上缴纳文件费，每份招标文件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A807E5">
        <w:rPr>
          <w:rFonts w:ascii="仿宋" w:eastAsia="仿宋" w:hAnsi="仿宋" w:hint="eastAsia"/>
          <w:sz w:val="24"/>
          <w:u w:val="single"/>
        </w:rPr>
        <w:t>5</w:t>
      </w:r>
      <w:r>
        <w:rPr>
          <w:rFonts w:ascii="仿宋" w:eastAsia="仿宋" w:hAnsi="仿宋" w:hint="eastAsia"/>
          <w:sz w:val="24"/>
          <w:u w:val="single"/>
        </w:rPr>
        <w:t>00元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14:paraId="771D450F" w14:textId="77777777"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14:paraId="38EF4809" w14:textId="77777777"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</w:t>
      </w:r>
      <w:r w:rsidR="00B50150">
        <w:rPr>
          <w:rFonts w:ascii="仿宋" w:eastAsia="仿宋" w:hAnsi="仿宋" w:hint="eastAsia"/>
          <w:sz w:val="24"/>
        </w:rPr>
        <w:t>杜老师  13995699032</w:t>
      </w:r>
    </w:p>
    <w:p w14:paraId="4EAB5736" w14:textId="77777777"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（请备注清楚单位名称及所投项目名称）</w:t>
      </w:r>
    </w:p>
    <w:p w14:paraId="1E3D9992" w14:textId="17870A29"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每个投标单位在递交投标书之前,需交纳投标保证金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8F462B">
        <w:rPr>
          <w:rFonts w:ascii="仿宋" w:eastAsia="仿宋" w:hAnsi="仿宋" w:hint="eastAsia"/>
          <w:sz w:val="24"/>
          <w:u w:val="single"/>
        </w:rPr>
        <w:t>肆</w:t>
      </w:r>
      <w:bookmarkStart w:id="0" w:name="_GoBack"/>
      <w:bookmarkEnd w:id="0"/>
      <w:r>
        <w:rPr>
          <w:rFonts w:ascii="仿宋" w:eastAsia="仿宋" w:hAnsi="仿宋" w:hint="eastAsia"/>
          <w:sz w:val="24"/>
          <w:u w:val="single"/>
        </w:rPr>
        <w:t>万 元</w:t>
      </w:r>
      <w:r>
        <w:rPr>
          <w:rFonts w:ascii="仿宋" w:eastAsia="仿宋" w:hAnsi="仿宋" w:hint="eastAsia"/>
          <w:sz w:val="24"/>
        </w:rPr>
        <w:t>，开标后未中标单位的保证金在十个工作日内不计息全额退还,中标单位的保证金则转为合同履约保证金。</w:t>
      </w:r>
    </w:p>
    <w:p w14:paraId="3C393F8B" w14:textId="77777777"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14:paraId="7B47989A" w14:textId="77777777"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14:paraId="04B63560" w14:textId="77777777"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14:paraId="5D2A46DD" w14:textId="77777777"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14:paraId="39ED85D2" w14:textId="77777777"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投标单位于2025年  月  日，将投标文件交到武汉工商学院招投标办公室。如有延误，视为废标；中标单位应在我校规定的时间内来签订合同，逾期视中标单位放弃中标，我校有权扣留保证金。</w:t>
      </w:r>
    </w:p>
    <w:p w14:paraId="68339497" w14:textId="77777777" w:rsidR="00FE3A9D" w:rsidRDefault="006F33A0">
      <w:pPr>
        <w:spacing w:line="42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>
        <w:rPr>
          <w:rFonts w:ascii="仿宋" w:eastAsia="仿宋" w:hAnsi="仿宋" w:hint="eastAsia"/>
          <w:sz w:val="24"/>
        </w:rPr>
        <w:t>施工完毕经验收合格后支付总货款的90%，验收合格满一年后付清余款。</w:t>
      </w:r>
    </w:p>
    <w:p w14:paraId="1DD853C0" w14:textId="77777777" w:rsidR="00FE3A9D" w:rsidRDefault="006F33A0">
      <w:pPr>
        <w:spacing w:line="42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工期：</w:t>
      </w:r>
      <w:r>
        <w:rPr>
          <w:rFonts w:ascii="仿宋" w:eastAsia="仿宋" w:hAnsi="仿宋" w:hint="eastAsia"/>
          <w:sz w:val="24"/>
        </w:rPr>
        <w:t>以招标方要求时间为准。</w:t>
      </w:r>
    </w:p>
    <w:p w14:paraId="0F11C000" w14:textId="77777777"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开标时间及地点：</w:t>
      </w:r>
      <w:r w:rsidR="008D2F21"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14:paraId="36FF6BE9" w14:textId="77777777"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14:paraId="7FDB8E0D" w14:textId="77777777"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14:paraId="24E582B5" w14:textId="77777777"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14:paraId="13D42882" w14:textId="77777777"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联 系 人：</w:t>
      </w:r>
      <w:r>
        <w:rPr>
          <w:rFonts w:ascii="仿宋" w:eastAsia="仿宋" w:hAnsi="仿宋" w:hint="eastAsia"/>
          <w:sz w:val="24"/>
        </w:rPr>
        <w:t>商务部分：胡老师  027-88147040</w:t>
      </w:r>
      <w:r w:rsidR="008D2F21">
        <w:rPr>
          <w:rFonts w:ascii="仿宋" w:eastAsia="仿宋" w:hAnsi="仿宋" w:hint="eastAsia"/>
          <w:sz w:val="24"/>
        </w:rPr>
        <w:t>/15871758771</w:t>
      </w:r>
    </w:p>
    <w:p w14:paraId="4D22B308" w14:textId="77777777" w:rsidR="00B50150" w:rsidRDefault="00B50150" w:rsidP="00B50150">
      <w:pPr>
        <w:spacing w:line="420" w:lineRule="exact"/>
        <w:ind w:firstLineChars="700" w:firstLine="168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sz w:val="24"/>
        </w:rPr>
        <w:t>技术部分：梅老师</w:t>
      </w:r>
      <w:r>
        <w:rPr>
          <w:rFonts w:ascii="仿宋" w:eastAsia="仿宋" w:hAnsi="仿宋" w:hint="eastAsia"/>
          <w:sz w:val="24"/>
        </w:rPr>
        <w:t xml:space="preserve">  </w:t>
      </w:r>
      <w:r w:rsidRPr="000B47AE">
        <w:rPr>
          <w:rFonts w:ascii="仿宋" w:eastAsia="仿宋" w:hAnsi="仿宋"/>
          <w:sz w:val="24"/>
        </w:rPr>
        <w:t>13971431067</w:t>
      </w:r>
    </w:p>
    <w:p w14:paraId="473B0F66" w14:textId="77777777" w:rsidR="008D2F21" w:rsidRDefault="008D2F21">
      <w:pPr>
        <w:spacing w:line="440" w:lineRule="exact"/>
        <w:jc w:val="center"/>
        <w:rPr>
          <w:rFonts w:ascii="仿宋" w:eastAsia="仿宋" w:hAnsi="仿宋"/>
          <w:sz w:val="24"/>
        </w:rPr>
      </w:pPr>
    </w:p>
    <w:p w14:paraId="3FCA9F8F" w14:textId="77777777"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   投标须知</w:t>
      </w:r>
      <w:bookmarkStart w:id="1" w:name="_Toc310528355"/>
      <w:bookmarkStart w:id="2" w:name="_Toc311463004"/>
      <w:bookmarkStart w:id="3" w:name="_Toc355795126"/>
      <w:bookmarkStart w:id="4" w:name="_Toc516597096"/>
    </w:p>
    <w:bookmarkEnd w:id="1"/>
    <w:bookmarkEnd w:id="2"/>
    <w:bookmarkEnd w:id="3"/>
    <w:bookmarkEnd w:id="4"/>
    <w:p w14:paraId="5B58132E" w14:textId="77777777"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14:paraId="5CE4AA92" w14:textId="77777777"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14:paraId="4B707B3B" w14:textId="77777777" w:rsidR="00FE3A9D" w:rsidRDefault="006F33A0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14:paraId="35345842" w14:textId="77777777" w:rsidR="00FE3A9D" w:rsidRDefault="006F33A0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14:paraId="342A9CF1" w14:textId="77777777"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14:paraId="61D38F88" w14:textId="77777777"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14:paraId="0C364746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1、投标书正本一份，副本伍份。如副本内容与正本内容不符，则以正本为准（投标完后，标书概不退还）；</w:t>
      </w:r>
    </w:p>
    <w:p w14:paraId="19590D5E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2、产品详细报价，投标保证金缴纳凭证；</w:t>
      </w:r>
    </w:p>
    <w:p w14:paraId="086286D3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14:paraId="46DAFE8E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4、投标公司简介、企业法人营业执照、法人代表人身份证复印件和委托代理人身份证复印件、法人授权委托书、税务登记证、主要业绩、针对此次项目的原厂授权证明等。</w:t>
      </w:r>
    </w:p>
    <w:p w14:paraId="5A646660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14:paraId="58B85414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14:paraId="327E6FFD" w14:textId="77777777"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14:paraId="379B05E4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</w:t>
      </w:r>
      <w:r w:rsidR="008D2F21"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14:paraId="513DD285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14:paraId="4BC21839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14:paraId="70282FBA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14:paraId="50BBD76C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14:paraId="514436F4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14:paraId="40FD1DFC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14:paraId="4974233D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14:paraId="0778BB12" w14:textId="77777777"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14:paraId="3DAD6832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14:paraId="40832B05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14:paraId="03162507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14:paraId="03973897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14:paraId="5B62B16D" w14:textId="77777777"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七、投标单位如有任何疑问，可以向我方招标负责人进行咨询。</w:t>
      </w:r>
    </w:p>
    <w:p w14:paraId="743D98BF" w14:textId="77777777"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八、武汉工商学院招投标办公室保留此招标文件的解释权。</w:t>
      </w:r>
    </w:p>
    <w:p w14:paraId="7A19D976" w14:textId="77777777" w:rsidR="00FE3A9D" w:rsidRDefault="00FE3A9D"/>
    <w:p w14:paraId="4CB86A4B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9D2A4C6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01081E7E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2F868418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68648A9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789E6CB8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70BDD7F6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3E12E1CB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756CF219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6F90A29D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1ABB52DB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1F664BBD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327463A2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361F0CC1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603905DA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06A26FD0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20A83C75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71240953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0E86B788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613B91FA" w14:textId="77777777" w:rsidR="00FE3A9D" w:rsidRDefault="00FE3A9D">
      <w:pPr>
        <w:spacing w:line="440" w:lineRule="exact"/>
        <w:rPr>
          <w:rFonts w:ascii="仿宋" w:eastAsia="仿宋" w:hAnsi="仿宋"/>
          <w:b/>
          <w:sz w:val="32"/>
          <w:szCs w:val="32"/>
        </w:rPr>
        <w:sectPr w:rsidR="00FE3A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55C1F27" w14:textId="77777777"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第三部分 技术要求</w:t>
      </w:r>
    </w:p>
    <w:p w14:paraId="7A23F441" w14:textId="77777777" w:rsidR="00B50150" w:rsidRDefault="00B50150" w:rsidP="00B50150">
      <w:pPr>
        <w:spacing w:line="440" w:lineRule="exact"/>
        <w:rPr>
          <w:rFonts w:ascii="仿宋" w:eastAsia="仿宋" w:hAnsi="仿宋"/>
          <w:b/>
          <w:sz w:val="24"/>
          <w:szCs w:val="24"/>
        </w:rPr>
      </w:pPr>
      <w:r w:rsidRPr="00B50150">
        <w:rPr>
          <w:rFonts w:ascii="仿宋" w:eastAsia="仿宋" w:hAnsi="仿宋" w:hint="eastAsia"/>
          <w:b/>
          <w:sz w:val="24"/>
          <w:szCs w:val="24"/>
        </w:rPr>
        <w:t>一、设备清单</w:t>
      </w:r>
      <w:r w:rsidR="00AF770C">
        <w:rPr>
          <w:rFonts w:ascii="仿宋" w:eastAsia="仿宋" w:hAnsi="仿宋" w:hint="eastAsia"/>
          <w:b/>
          <w:sz w:val="24"/>
          <w:szCs w:val="24"/>
        </w:rPr>
        <w:t>及参数</w:t>
      </w:r>
      <w:r w:rsidRPr="00B50150">
        <w:rPr>
          <w:rFonts w:ascii="仿宋" w:eastAsia="仿宋" w:hAnsi="仿宋" w:hint="eastAsia"/>
          <w:b/>
          <w:sz w:val="24"/>
          <w:szCs w:val="24"/>
        </w:rPr>
        <w:t>：</w:t>
      </w:r>
    </w:p>
    <w:tbl>
      <w:tblPr>
        <w:tblW w:w="5103" w:type="pct"/>
        <w:tblInd w:w="-176" w:type="dxa"/>
        <w:tblLook w:val="04A0" w:firstRow="1" w:lastRow="0" w:firstColumn="1" w:lastColumn="0" w:noHBand="0" w:noVBand="1"/>
      </w:tblPr>
      <w:tblGrid>
        <w:gridCol w:w="1560"/>
        <w:gridCol w:w="710"/>
        <w:gridCol w:w="880"/>
        <w:gridCol w:w="5548"/>
      </w:tblGrid>
      <w:tr w:rsidR="00AF770C" w:rsidRPr="00AF770C" w14:paraId="0DF0A2CC" w14:textId="77777777" w:rsidTr="00A971C6">
        <w:trPr>
          <w:trHeight w:val="528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05E60B1" w14:textId="77777777" w:rsidR="00AF770C" w:rsidRPr="00AF770C" w:rsidRDefault="00AF770C" w:rsidP="00AF770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AF770C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FB04289" w14:textId="77777777" w:rsidR="00AF770C" w:rsidRPr="00AF770C" w:rsidRDefault="00AF770C" w:rsidP="00AF770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AF770C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4"/>
                <w:szCs w:val="24"/>
              </w:rPr>
              <w:t>单位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7F5729D" w14:textId="77777777" w:rsidR="00AF770C" w:rsidRPr="00AF770C" w:rsidRDefault="00AF770C" w:rsidP="00AF770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AF770C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4"/>
                <w:szCs w:val="24"/>
              </w:rPr>
              <w:t>数量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E3AB9A4" w14:textId="77777777" w:rsidR="00AF770C" w:rsidRPr="00AF770C" w:rsidRDefault="00AF770C" w:rsidP="00AF770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AF770C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4"/>
                <w:szCs w:val="24"/>
              </w:rPr>
              <w:t>参数</w:t>
            </w:r>
          </w:p>
        </w:tc>
      </w:tr>
      <w:tr w:rsidR="00AF770C" w:rsidRPr="00AF770C" w14:paraId="76223498" w14:textId="77777777" w:rsidTr="00A971C6">
        <w:trPr>
          <w:trHeight w:val="2110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13E5" w14:textId="77777777" w:rsidR="00AF770C" w:rsidRPr="00AF770C" w:rsidRDefault="00AF770C" w:rsidP="00AF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770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实训计算机（实训室A带显卡）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22356" w14:textId="77777777" w:rsidR="00AF770C" w:rsidRPr="00AF770C" w:rsidRDefault="00AF770C" w:rsidP="00AF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770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290B5" w14:textId="77777777" w:rsidR="00AF770C" w:rsidRPr="00AF770C" w:rsidRDefault="00AF770C" w:rsidP="00AF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770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29E5" w14:textId="6EF243F0" w:rsidR="00AF770C" w:rsidRPr="00AF770C" w:rsidRDefault="00AF770C" w:rsidP="00AF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F77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CPU：i5-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14代</w:t>
            </w:r>
            <w:r w:rsidRPr="00AF77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；内存：32GB；硬盘：SSD\1TB；显卡：5060；HDMI/DP，三年原厂质保</w:t>
            </w:r>
            <w:r w:rsidRPr="00AF77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显示器尺寸：23.8英寸；比例：16：9；面板：VA或IPS；分辨率：1920x1080；亮度：250nit；三年原厂质保</w:t>
            </w:r>
          </w:p>
        </w:tc>
      </w:tr>
      <w:tr w:rsidR="00AF770C" w:rsidRPr="00AF770C" w14:paraId="38F75E54" w14:textId="77777777" w:rsidTr="00A971C6">
        <w:trPr>
          <w:trHeight w:val="210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958B" w14:textId="77777777" w:rsidR="00AF770C" w:rsidRPr="00AF770C" w:rsidRDefault="00AF770C" w:rsidP="00AF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770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实训计算机（实训室BC不带显卡）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DC5BF" w14:textId="77777777" w:rsidR="00AF770C" w:rsidRPr="00AF770C" w:rsidRDefault="00AF770C" w:rsidP="00AF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770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7F879" w14:textId="77777777" w:rsidR="00AF770C" w:rsidRPr="00AF770C" w:rsidRDefault="00AF770C" w:rsidP="00AF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770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E365" w14:textId="210F19D2" w:rsidR="00AF770C" w:rsidRPr="00AF770C" w:rsidRDefault="00AF770C" w:rsidP="00AF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F77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CPU：i5-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14代</w:t>
            </w:r>
            <w:r w:rsidRPr="00AF77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；内存：</w:t>
            </w:r>
            <w:r w:rsidR="004520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  <w:r w:rsidRPr="00AF77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GB；硬盘：SSD\1TB；接口：HDMI/DP，三年原厂质保</w:t>
            </w:r>
            <w:r w:rsidRPr="00AF77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显示器尺寸：23.8英寸；比例：16：9；面板：VA或IPS；分辨率：1920x1080；亮度：250nit；三年原厂质保</w:t>
            </w:r>
          </w:p>
        </w:tc>
      </w:tr>
      <w:tr w:rsidR="00AF770C" w:rsidRPr="00AF770C" w14:paraId="58ADD363" w14:textId="77777777" w:rsidTr="00A971C6">
        <w:trPr>
          <w:trHeight w:val="2097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7EAE" w14:textId="77777777" w:rsidR="00AF770C" w:rsidRPr="00AF770C" w:rsidRDefault="00AF770C" w:rsidP="00AF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770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高性能计算机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9B99" w14:textId="77777777" w:rsidR="00AF770C" w:rsidRPr="00AF770C" w:rsidRDefault="00AF770C" w:rsidP="00AF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770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13E0" w14:textId="77777777" w:rsidR="00AF770C" w:rsidRPr="00AF770C" w:rsidRDefault="00AF770C" w:rsidP="00AF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770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434D" w14:textId="4BC1BB89" w:rsidR="00AF770C" w:rsidRPr="00AF770C" w:rsidRDefault="00AF770C" w:rsidP="00AF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F77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CPU：i7-13700；内存：32GB；硬盘：SSD 1TB ；显卡：5060；HDMI/DP，三年原厂质保</w:t>
            </w:r>
            <w:r w:rsidRPr="00AF77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显示器尺寸：23.8英寸；比例：16：9；面板：VA或IPS；分辨率：1920x1080；亮度：250nit；三年原厂质保</w:t>
            </w:r>
          </w:p>
        </w:tc>
      </w:tr>
    </w:tbl>
    <w:p w14:paraId="1F9364D1" w14:textId="77777777" w:rsidR="00AF770C" w:rsidRPr="00B50150" w:rsidRDefault="00AF770C" w:rsidP="00B50150">
      <w:pPr>
        <w:spacing w:line="440" w:lineRule="exact"/>
        <w:rPr>
          <w:rFonts w:ascii="仿宋" w:eastAsia="仿宋" w:hAnsi="仿宋"/>
          <w:b/>
          <w:sz w:val="24"/>
          <w:szCs w:val="24"/>
        </w:rPr>
      </w:pPr>
    </w:p>
    <w:sectPr w:rsidR="00AF770C" w:rsidRPr="00B50150" w:rsidSect="00AF7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C1620" w14:textId="77777777" w:rsidR="00CD27C1" w:rsidRDefault="00CD27C1" w:rsidP="00452041">
      <w:r>
        <w:separator/>
      </w:r>
    </w:p>
  </w:endnote>
  <w:endnote w:type="continuationSeparator" w:id="0">
    <w:p w14:paraId="6DE41517" w14:textId="77777777" w:rsidR="00CD27C1" w:rsidRDefault="00CD27C1" w:rsidP="0045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S Chinese Regular">
    <w:altName w:val="宋体"/>
    <w:charset w:val="86"/>
    <w:family w:val="swiss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7F3B5" w14:textId="77777777" w:rsidR="00CD27C1" w:rsidRDefault="00CD27C1" w:rsidP="00452041">
      <w:r>
        <w:separator/>
      </w:r>
    </w:p>
  </w:footnote>
  <w:footnote w:type="continuationSeparator" w:id="0">
    <w:p w14:paraId="39977575" w14:textId="77777777" w:rsidR="00CD27C1" w:rsidRDefault="00CD27C1" w:rsidP="00452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C729D5"/>
    <w:multiLevelType w:val="singleLevel"/>
    <w:tmpl w:val="C5C729D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14A6B70"/>
    <w:multiLevelType w:val="singleLevel"/>
    <w:tmpl w:val="414A6B70"/>
    <w:lvl w:ilvl="0">
      <w:start w:val="1"/>
      <w:numFmt w:val="decimal"/>
      <w:suff w:val="nothing"/>
      <w:lvlText w:val="%1、"/>
      <w:lvlJc w:val="left"/>
    </w:lvl>
  </w:abstractNum>
  <w:abstractNum w:abstractNumId="2">
    <w:nsid w:val="44F9FE7C"/>
    <w:multiLevelType w:val="singleLevel"/>
    <w:tmpl w:val="44F9FE7C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OTlmNGVmZjM4NWM4NDFiOWE0NWUxOWE2M2JhZmIifQ=="/>
  </w:docVars>
  <w:rsids>
    <w:rsidRoot w:val="00DD77DF"/>
    <w:rsid w:val="00003E06"/>
    <w:rsid w:val="00057A12"/>
    <w:rsid w:val="00070040"/>
    <w:rsid w:val="000702B9"/>
    <w:rsid w:val="00091795"/>
    <w:rsid w:val="000B1D4A"/>
    <w:rsid w:val="000B47AE"/>
    <w:rsid w:val="000B486B"/>
    <w:rsid w:val="000C0B4B"/>
    <w:rsid w:val="000D1B1B"/>
    <w:rsid w:val="00111EFC"/>
    <w:rsid w:val="00114AA3"/>
    <w:rsid w:val="0012342B"/>
    <w:rsid w:val="001263CF"/>
    <w:rsid w:val="00127F7C"/>
    <w:rsid w:val="001401EA"/>
    <w:rsid w:val="001522E2"/>
    <w:rsid w:val="00172759"/>
    <w:rsid w:val="00173D7F"/>
    <w:rsid w:val="00184EFF"/>
    <w:rsid w:val="00185CB0"/>
    <w:rsid w:val="001B3F77"/>
    <w:rsid w:val="001C100B"/>
    <w:rsid w:val="001D35A9"/>
    <w:rsid w:val="001F4662"/>
    <w:rsid w:val="00270F03"/>
    <w:rsid w:val="002D37DC"/>
    <w:rsid w:val="002E3506"/>
    <w:rsid w:val="002E7EFD"/>
    <w:rsid w:val="002F30E8"/>
    <w:rsid w:val="00326E8F"/>
    <w:rsid w:val="00332B0E"/>
    <w:rsid w:val="00350994"/>
    <w:rsid w:val="0035405B"/>
    <w:rsid w:val="00354AF6"/>
    <w:rsid w:val="003678EC"/>
    <w:rsid w:val="003761AE"/>
    <w:rsid w:val="00384CD8"/>
    <w:rsid w:val="003A242A"/>
    <w:rsid w:val="003D67EF"/>
    <w:rsid w:val="003F5670"/>
    <w:rsid w:val="004138C0"/>
    <w:rsid w:val="00421101"/>
    <w:rsid w:val="004379CF"/>
    <w:rsid w:val="00452041"/>
    <w:rsid w:val="00457B04"/>
    <w:rsid w:val="004718C5"/>
    <w:rsid w:val="00471C14"/>
    <w:rsid w:val="00487B01"/>
    <w:rsid w:val="00495935"/>
    <w:rsid w:val="004A3173"/>
    <w:rsid w:val="004B46F9"/>
    <w:rsid w:val="004D7243"/>
    <w:rsid w:val="004E4388"/>
    <w:rsid w:val="004F2119"/>
    <w:rsid w:val="005000CD"/>
    <w:rsid w:val="00512D54"/>
    <w:rsid w:val="00515C49"/>
    <w:rsid w:val="00532DD8"/>
    <w:rsid w:val="00533D14"/>
    <w:rsid w:val="00537B3B"/>
    <w:rsid w:val="0055090A"/>
    <w:rsid w:val="00552E20"/>
    <w:rsid w:val="00571CCA"/>
    <w:rsid w:val="005748E6"/>
    <w:rsid w:val="0057699F"/>
    <w:rsid w:val="005875A6"/>
    <w:rsid w:val="005877DD"/>
    <w:rsid w:val="00597D68"/>
    <w:rsid w:val="005A136B"/>
    <w:rsid w:val="005C1E36"/>
    <w:rsid w:val="005C5E7E"/>
    <w:rsid w:val="005C6A46"/>
    <w:rsid w:val="005F4292"/>
    <w:rsid w:val="0060268D"/>
    <w:rsid w:val="00607678"/>
    <w:rsid w:val="00614479"/>
    <w:rsid w:val="00625633"/>
    <w:rsid w:val="00660397"/>
    <w:rsid w:val="006A58B4"/>
    <w:rsid w:val="006B04E2"/>
    <w:rsid w:val="006C06A4"/>
    <w:rsid w:val="006C784E"/>
    <w:rsid w:val="006D067E"/>
    <w:rsid w:val="006E0E9D"/>
    <w:rsid w:val="006E5DEF"/>
    <w:rsid w:val="006F33A0"/>
    <w:rsid w:val="007115C1"/>
    <w:rsid w:val="00726D9D"/>
    <w:rsid w:val="00742ADD"/>
    <w:rsid w:val="00745C3A"/>
    <w:rsid w:val="00746C19"/>
    <w:rsid w:val="00752C24"/>
    <w:rsid w:val="00752FA5"/>
    <w:rsid w:val="00761049"/>
    <w:rsid w:val="00765E9E"/>
    <w:rsid w:val="00776BB9"/>
    <w:rsid w:val="00780359"/>
    <w:rsid w:val="00783832"/>
    <w:rsid w:val="00793C17"/>
    <w:rsid w:val="007A101C"/>
    <w:rsid w:val="007C02F7"/>
    <w:rsid w:val="00805155"/>
    <w:rsid w:val="00805A89"/>
    <w:rsid w:val="00806320"/>
    <w:rsid w:val="00807F88"/>
    <w:rsid w:val="00830FBA"/>
    <w:rsid w:val="00835AE4"/>
    <w:rsid w:val="008500D5"/>
    <w:rsid w:val="008910C2"/>
    <w:rsid w:val="0089492E"/>
    <w:rsid w:val="00897B30"/>
    <w:rsid w:val="008A1D96"/>
    <w:rsid w:val="008A2A1D"/>
    <w:rsid w:val="008D2B61"/>
    <w:rsid w:val="008D2F21"/>
    <w:rsid w:val="008E6AD1"/>
    <w:rsid w:val="008F0AA1"/>
    <w:rsid w:val="008F1FB7"/>
    <w:rsid w:val="008F462B"/>
    <w:rsid w:val="00900839"/>
    <w:rsid w:val="00953A0B"/>
    <w:rsid w:val="009574DB"/>
    <w:rsid w:val="009654F5"/>
    <w:rsid w:val="00996666"/>
    <w:rsid w:val="009A2540"/>
    <w:rsid w:val="009A685E"/>
    <w:rsid w:val="009D0887"/>
    <w:rsid w:val="009D4C11"/>
    <w:rsid w:val="00A0024C"/>
    <w:rsid w:val="00A05661"/>
    <w:rsid w:val="00A2469D"/>
    <w:rsid w:val="00A26960"/>
    <w:rsid w:val="00A30FCC"/>
    <w:rsid w:val="00A35CEB"/>
    <w:rsid w:val="00A45071"/>
    <w:rsid w:val="00A76D06"/>
    <w:rsid w:val="00A807E5"/>
    <w:rsid w:val="00A836D9"/>
    <w:rsid w:val="00A971C6"/>
    <w:rsid w:val="00AC2940"/>
    <w:rsid w:val="00AC37F3"/>
    <w:rsid w:val="00AF770C"/>
    <w:rsid w:val="00AF7E1A"/>
    <w:rsid w:val="00B034F6"/>
    <w:rsid w:val="00B1092F"/>
    <w:rsid w:val="00B237DB"/>
    <w:rsid w:val="00B378D9"/>
    <w:rsid w:val="00B44715"/>
    <w:rsid w:val="00B50150"/>
    <w:rsid w:val="00B524B5"/>
    <w:rsid w:val="00B54887"/>
    <w:rsid w:val="00B6379E"/>
    <w:rsid w:val="00B80CFA"/>
    <w:rsid w:val="00B90393"/>
    <w:rsid w:val="00BA42AD"/>
    <w:rsid w:val="00BB651C"/>
    <w:rsid w:val="00BB7F5D"/>
    <w:rsid w:val="00BF3F93"/>
    <w:rsid w:val="00BF70A6"/>
    <w:rsid w:val="00BF7405"/>
    <w:rsid w:val="00C058B1"/>
    <w:rsid w:val="00C20864"/>
    <w:rsid w:val="00C455CD"/>
    <w:rsid w:val="00C56C0E"/>
    <w:rsid w:val="00CC73C8"/>
    <w:rsid w:val="00CD27C1"/>
    <w:rsid w:val="00CE645F"/>
    <w:rsid w:val="00D152C1"/>
    <w:rsid w:val="00D263FE"/>
    <w:rsid w:val="00D27301"/>
    <w:rsid w:val="00D46BF3"/>
    <w:rsid w:val="00D81024"/>
    <w:rsid w:val="00DA126F"/>
    <w:rsid w:val="00DB48B5"/>
    <w:rsid w:val="00DC0E5E"/>
    <w:rsid w:val="00DC2ABD"/>
    <w:rsid w:val="00DC323F"/>
    <w:rsid w:val="00DD77DF"/>
    <w:rsid w:val="00DE0172"/>
    <w:rsid w:val="00E01BA6"/>
    <w:rsid w:val="00E22958"/>
    <w:rsid w:val="00E43FF3"/>
    <w:rsid w:val="00E523B4"/>
    <w:rsid w:val="00E74E35"/>
    <w:rsid w:val="00E80B84"/>
    <w:rsid w:val="00E86A69"/>
    <w:rsid w:val="00E95602"/>
    <w:rsid w:val="00EA4553"/>
    <w:rsid w:val="00EC7811"/>
    <w:rsid w:val="00EF763D"/>
    <w:rsid w:val="00F324E7"/>
    <w:rsid w:val="00F424CE"/>
    <w:rsid w:val="00F77E5F"/>
    <w:rsid w:val="00F855E6"/>
    <w:rsid w:val="00F90573"/>
    <w:rsid w:val="00FD0BCB"/>
    <w:rsid w:val="00FE3A9D"/>
    <w:rsid w:val="00FF2C9C"/>
    <w:rsid w:val="0F7B58C1"/>
    <w:rsid w:val="11A21718"/>
    <w:rsid w:val="129220B4"/>
    <w:rsid w:val="282A0FBD"/>
    <w:rsid w:val="34027EA3"/>
    <w:rsid w:val="3B623012"/>
    <w:rsid w:val="40E6595D"/>
    <w:rsid w:val="488E23A0"/>
    <w:rsid w:val="5C5E5C67"/>
    <w:rsid w:val="727C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3E2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tabs>
        <w:tab w:val="left" w:pos="0"/>
      </w:tabs>
      <w:autoSpaceDE w:val="0"/>
      <w:autoSpaceDN w:val="0"/>
      <w:outlineLvl w:val="3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1"/>
    <w:qFormat/>
    <w:pPr>
      <w:ind w:left="142"/>
    </w:pPr>
    <w:rPr>
      <w:kern w:val="0"/>
      <w:sz w:val="20"/>
      <w:szCs w:val="21"/>
    </w:rPr>
  </w:style>
  <w:style w:type="paragraph" w:styleId="a4">
    <w:name w:val="Body Text Indent"/>
    <w:basedOn w:val="a"/>
    <w:qFormat/>
    <w:pPr>
      <w:ind w:firstLineChars="179" w:firstLine="501"/>
    </w:pPr>
    <w:rPr>
      <w:sz w:val="28"/>
    </w:rPr>
  </w:style>
  <w:style w:type="paragraph" w:styleId="a5">
    <w:name w:val="Plain Text"/>
    <w:basedOn w:val="a"/>
    <w:link w:val="Char0"/>
    <w:qFormat/>
    <w:rPr>
      <w:rFonts w:ascii="宋体" w:eastAsia="宋体" w:hAnsi="Courier New" w:cs="Times New Roman" w:hint="eastAsia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qFormat/>
    <w:pPr>
      <w:spacing w:before="240" w:after="60" w:line="312" w:lineRule="auto"/>
      <w:jc w:val="left"/>
      <w:outlineLvl w:val="1"/>
    </w:pPr>
    <w:rPr>
      <w:rFonts w:ascii="Calibri Light" w:eastAsia="宋体" w:hAnsi="Calibri Light" w:cs="Times New Roman"/>
      <w:b/>
      <w:bCs/>
      <w:kern w:val="28"/>
      <w:sz w:val="28"/>
      <w:szCs w:val="32"/>
    </w:r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First Indent 2"/>
    <w:basedOn w:val="a4"/>
    <w:next w:val="a"/>
    <w:qFormat/>
    <w:pPr>
      <w:spacing w:line="400" w:lineRule="exact"/>
      <w:ind w:firstLineChars="200" w:firstLine="480"/>
    </w:p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Pr>
      <w:kern w:val="0"/>
      <w:sz w:val="20"/>
      <w:szCs w:val="21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d">
    <w:name w:val="List Paragraph"/>
    <w:basedOn w:val="a"/>
    <w:link w:val="Char5"/>
    <w:qFormat/>
    <w:pPr>
      <w:ind w:firstLineChars="200" w:firstLine="420"/>
    </w:pPr>
  </w:style>
  <w:style w:type="character" w:customStyle="1" w:styleId="4Char">
    <w:name w:val="标题 4 Char"/>
    <w:basedOn w:val="a0"/>
    <w:link w:val="4"/>
    <w:uiPriority w:val="99"/>
    <w:qFormat/>
    <w:rPr>
      <w:rFonts w:ascii="Calibri" w:eastAsia="宋体" w:hAnsi="Calibri" w:cs="Times New Roman"/>
      <w:szCs w:val="24"/>
    </w:rPr>
  </w:style>
  <w:style w:type="character" w:customStyle="1" w:styleId="Char5">
    <w:name w:val="列出段落 Char"/>
    <w:link w:val="ad"/>
    <w:qFormat/>
    <w:rPr>
      <w:kern w:val="2"/>
      <w:sz w:val="21"/>
      <w:szCs w:val="22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  <w:szCs w:val="22"/>
    </w:rPr>
  </w:style>
  <w:style w:type="character" w:customStyle="1" w:styleId="Char4">
    <w:name w:val="副标题 Char"/>
    <w:basedOn w:val="a0"/>
    <w:link w:val="a9"/>
    <w:rPr>
      <w:rFonts w:ascii="Calibri Light" w:eastAsia="宋体" w:hAnsi="Calibri Light" w:cs="Times New Roman"/>
      <w:b/>
      <w:bCs/>
      <w:kern w:val="28"/>
      <w:sz w:val="28"/>
      <w:szCs w:val="3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e">
    <w:name w:val="内容正文"/>
    <w:basedOn w:val="a"/>
    <w:qFormat/>
    <w:pPr>
      <w:spacing w:afterLines="50" w:after="50" w:line="300" w:lineRule="exact"/>
      <w:ind w:leftChars="850" w:left="850"/>
    </w:pPr>
    <w:rPr>
      <w:rFonts w:ascii="Noto Sans S Chinese Regular" w:eastAsia="Noto Sans S Chinese Regular" w:hAnsi="Noto Sans S Chinese Regular" w:cs="Times New Roman"/>
      <w:szCs w:val="21"/>
    </w:rPr>
  </w:style>
  <w:style w:type="paragraph" w:customStyle="1" w:styleId="0">
    <w:name w:val="样式 首行缩进:  0 字符"/>
    <w:basedOn w:val="a"/>
    <w:qFormat/>
    <w:pPr>
      <w:spacing w:line="36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Default">
    <w:name w:val="Default"/>
    <w:basedOn w:val="a"/>
    <w:pPr>
      <w:widowControl/>
      <w:autoSpaceDE w:val="0"/>
      <w:autoSpaceDN w:val="0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tabs>
        <w:tab w:val="left" w:pos="0"/>
      </w:tabs>
      <w:autoSpaceDE w:val="0"/>
      <w:autoSpaceDN w:val="0"/>
      <w:outlineLvl w:val="3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1"/>
    <w:qFormat/>
    <w:pPr>
      <w:ind w:left="142"/>
    </w:pPr>
    <w:rPr>
      <w:kern w:val="0"/>
      <w:sz w:val="20"/>
      <w:szCs w:val="21"/>
    </w:rPr>
  </w:style>
  <w:style w:type="paragraph" w:styleId="a4">
    <w:name w:val="Body Text Indent"/>
    <w:basedOn w:val="a"/>
    <w:qFormat/>
    <w:pPr>
      <w:ind w:firstLineChars="179" w:firstLine="501"/>
    </w:pPr>
    <w:rPr>
      <w:sz w:val="28"/>
    </w:rPr>
  </w:style>
  <w:style w:type="paragraph" w:styleId="a5">
    <w:name w:val="Plain Text"/>
    <w:basedOn w:val="a"/>
    <w:link w:val="Char0"/>
    <w:qFormat/>
    <w:rPr>
      <w:rFonts w:ascii="宋体" w:eastAsia="宋体" w:hAnsi="Courier New" w:cs="Times New Roman" w:hint="eastAsia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qFormat/>
    <w:pPr>
      <w:spacing w:before="240" w:after="60" w:line="312" w:lineRule="auto"/>
      <w:jc w:val="left"/>
      <w:outlineLvl w:val="1"/>
    </w:pPr>
    <w:rPr>
      <w:rFonts w:ascii="Calibri Light" w:eastAsia="宋体" w:hAnsi="Calibri Light" w:cs="Times New Roman"/>
      <w:b/>
      <w:bCs/>
      <w:kern w:val="28"/>
      <w:sz w:val="28"/>
      <w:szCs w:val="32"/>
    </w:r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First Indent 2"/>
    <w:basedOn w:val="a4"/>
    <w:next w:val="a"/>
    <w:qFormat/>
    <w:pPr>
      <w:spacing w:line="400" w:lineRule="exact"/>
      <w:ind w:firstLineChars="200" w:firstLine="480"/>
    </w:p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Pr>
      <w:kern w:val="0"/>
      <w:sz w:val="20"/>
      <w:szCs w:val="21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d">
    <w:name w:val="List Paragraph"/>
    <w:basedOn w:val="a"/>
    <w:link w:val="Char5"/>
    <w:qFormat/>
    <w:pPr>
      <w:ind w:firstLineChars="200" w:firstLine="420"/>
    </w:pPr>
  </w:style>
  <w:style w:type="character" w:customStyle="1" w:styleId="4Char">
    <w:name w:val="标题 4 Char"/>
    <w:basedOn w:val="a0"/>
    <w:link w:val="4"/>
    <w:uiPriority w:val="99"/>
    <w:qFormat/>
    <w:rPr>
      <w:rFonts w:ascii="Calibri" w:eastAsia="宋体" w:hAnsi="Calibri" w:cs="Times New Roman"/>
      <w:szCs w:val="24"/>
    </w:rPr>
  </w:style>
  <w:style w:type="character" w:customStyle="1" w:styleId="Char5">
    <w:name w:val="列出段落 Char"/>
    <w:link w:val="ad"/>
    <w:qFormat/>
    <w:rPr>
      <w:kern w:val="2"/>
      <w:sz w:val="21"/>
      <w:szCs w:val="22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  <w:szCs w:val="22"/>
    </w:rPr>
  </w:style>
  <w:style w:type="character" w:customStyle="1" w:styleId="Char4">
    <w:name w:val="副标题 Char"/>
    <w:basedOn w:val="a0"/>
    <w:link w:val="a9"/>
    <w:rPr>
      <w:rFonts w:ascii="Calibri Light" w:eastAsia="宋体" w:hAnsi="Calibri Light" w:cs="Times New Roman"/>
      <w:b/>
      <w:bCs/>
      <w:kern w:val="28"/>
      <w:sz w:val="28"/>
      <w:szCs w:val="3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e">
    <w:name w:val="内容正文"/>
    <w:basedOn w:val="a"/>
    <w:qFormat/>
    <w:pPr>
      <w:spacing w:afterLines="50" w:after="50" w:line="300" w:lineRule="exact"/>
      <w:ind w:leftChars="850" w:left="850"/>
    </w:pPr>
    <w:rPr>
      <w:rFonts w:ascii="Noto Sans S Chinese Regular" w:eastAsia="Noto Sans S Chinese Regular" w:hAnsi="Noto Sans S Chinese Regular" w:cs="Times New Roman"/>
      <w:szCs w:val="21"/>
    </w:rPr>
  </w:style>
  <w:style w:type="paragraph" w:customStyle="1" w:styleId="0">
    <w:name w:val="样式 首行缩进:  0 字符"/>
    <w:basedOn w:val="a"/>
    <w:qFormat/>
    <w:pPr>
      <w:spacing w:line="36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Default">
    <w:name w:val="Default"/>
    <w:basedOn w:val="a"/>
    <w:pPr>
      <w:widowControl/>
      <w:autoSpaceDE w:val="0"/>
      <w:autoSpaceDN w:val="0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79E80B-A927-45AA-9C40-FE0DF900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资产部</dc:creator>
  <cp:lastModifiedBy>Administrator</cp:lastModifiedBy>
  <cp:revision>190</cp:revision>
  <dcterms:created xsi:type="dcterms:W3CDTF">2024-04-09T12:19:00Z</dcterms:created>
  <dcterms:modified xsi:type="dcterms:W3CDTF">2025-10-20T01:33:00Z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8220532768DB465A9E014035E1B12645_12</vt:lpwstr>
  </property>
</Properties>
</file>